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F0AACC" w14:textId="77777777" w:rsidR="00E708AC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Договор Публичной Оферты </w:t>
      </w:r>
    </w:p>
    <w:p w14:paraId="48D531EB" w14:textId="77777777" w:rsidR="00E708AC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Интернет-Магазина «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ru-RU"/>
        </w:rPr>
        <w:t>M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asterglasses.ru»</w:t>
      </w:r>
    </w:p>
    <w:p w14:paraId="35E8EE19" w14:textId="7777777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определения.</w:t>
      </w:r>
    </w:p>
    <w:p w14:paraId="4402F3DF" w14:textId="77777777" w:rsidR="00E708AC" w:rsidRDefault="00000000" w:rsidP="00313F54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настоящей публичной Оферте, если контекст не требует иного, нижеприведенные термины имеют следующие значения и являются ее составной неотъемлемой частью:</w:t>
      </w:r>
    </w:p>
    <w:p w14:paraId="40529418" w14:textId="1C83B62B" w:rsidR="00E708AC" w:rsidRDefault="00000000" w:rsidP="00313F54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– Общество с ограниченной ответственностью «Юта», зарегистрированное в качестве юридического лица по законодательству Российской Федерации, юридический адрес: </w:t>
      </w:r>
      <w:r w:rsidR="00EB00B1" w:rsidRP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123060, г. Москва, </w:t>
      </w:r>
      <w:proofErr w:type="spellStart"/>
      <w:r w:rsidR="00EB00B1" w:rsidRP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вн.тер.г</w:t>
      </w:r>
      <w:proofErr w:type="spellEnd"/>
      <w:r w:rsidR="00EB00B1" w:rsidRP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Муниципальный Округ Щукино, </w:t>
      </w:r>
      <w:proofErr w:type="spellStart"/>
      <w:r w:rsidR="00EB00B1" w:rsidRP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EB00B1" w:rsidRP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Маршала Рыбалко, д. 2, к.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— любое физическое или юридическое лицо, акцептировавшее публичную оферту на условиях настоящей оферты.</w:t>
      </w:r>
    </w:p>
    <w:p w14:paraId="3B082DA4" w14:textId="77777777" w:rsidR="00E708AC" w:rsidRDefault="00000000" w:rsidP="00313F54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 — официальный интернет-магазин Продавца, расположенный по интернет адресу</w:t>
      </w:r>
      <w:r w:rsidRPr="0031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masterglasses.ru.</w:t>
      </w:r>
    </w:p>
    <w:p w14:paraId="43CBCD03" w14:textId="77777777" w:rsidR="00E708AC" w:rsidRDefault="00000000" w:rsidP="00313F54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— объект соглашения сторон, перечень наименований ассортимента, представленный в официальном интернет-магазине.</w:t>
      </w:r>
    </w:p>
    <w:p w14:paraId="7C84BD29" w14:textId="77777777" w:rsidR="00E708AC" w:rsidRDefault="00000000" w:rsidP="00313F54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– автоматически формируемый документ, определяющий набор Товаров и Услуг, приобретенных Покупателем. Заказ формируется либо на сайте</w:t>
      </w:r>
      <w:r w:rsidRPr="0031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masterglasses.ru, либо по телефону со слов покупателя.</w:t>
      </w:r>
    </w:p>
    <w:p w14:paraId="0B59BC44" w14:textId="7777777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14:paraId="0C98459D" w14:textId="77777777" w:rsidR="00E708AC" w:rsidRDefault="00000000" w:rsidP="00313F54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публичная Оферта (в дальнейшем — Договор) является официальным предложением Продавца в адрес любого физического или юридического лица, обладающего дееспособностью и необходимым полномочием заключить с Продавцом договор купли-продажи Товара на условиях, определенных в настоящей оферте и содержит все существенные условия договора, в соответствии со ст. 426, 435, 437 Гражданского кодекса Российской Федерации.</w:t>
      </w:r>
    </w:p>
    <w:p w14:paraId="48B34165" w14:textId="77777777" w:rsidR="00E708AC" w:rsidRDefault="00000000" w:rsidP="00313F54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Покупателем – юридическим лицом, заключается письменный договор с Продавцом, отношения между Покупателем и Продавцом регулируются исключительно условиями заключенного письменного договора.</w:t>
      </w:r>
    </w:p>
    <w:p w14:paraId="1FE0A3B9" w14:textId="77777777" w:rsidR="00E708AC" w:rsidRDefault="00000000" w:rsidP="00313F54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Акцептом настоящей Оферты (Договора) — оформление Покупателем заказа на Товар в соответствии с условиями настоящего Договора.</w:t>
      </w:r>
    </w:p>
    <w:p w14:paraId="07F5B67E" w14:textId="77777777" w:rsidR="00E708AC" w:rsidRDefault="00000000" w:rsidP="00313F54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вправе заключить Договор с Продавцом исключительно путем присоединения к условиям настоящего Договора.</w:t>
      </w:r>
    </w:p>
    <w:p w14:paraId="7866C1C8" w14:textId="77777777" w:rsidR="00E708AC" w:rsidRDefault="00000000" w:rsidP="00313F54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Договор-оферта является договором присоединения (ст. 428 Гражданского кодекса Российской Федерации).</w:t>
      </w:r>
    </w:p>
    <w:p w14:paraId="192516D6" w14:textId="77777777" w:rsidR="00E708AC" w:rsidRDefault="00000000" w:rsidP="0015338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Договора постоянно размещены на интернет-ресурсе Продавца по адресу: </w:t>
      </w: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https://masterglasses.ru/about.html </w:t>
      </w:r>
    </w:p>
    <w:p w14:paraId="3EE9C8EA" w14:textId="77777777" w:rsidR="00E708AC" w:rsidRDefault="00000000" w:rsidP="0015338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 одностороннем порядке принимает и изменяет условия Договора. В отношениях между Продавцом и Покупателем применяются положения Договора, действующие на момент Акцепта.</w:t>
      </w:r>
    </w:p>
    <w:p w14:paraId="03B80D7D" w14:textId="77777777" w:rsidR="00313F54" w:rsidRDefault="00000000" w:rsidP="0015338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Покупателем - физическим лицом и Продавцом с момента Акцепта Покупателем Договора регулируются:</w:t>
      </w:r>
      <w:r w:rsidR="0031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5F8FC5" w14:textId="1014D5EE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Договором;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019F4B" w14:textId="1618AFC4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кодексом Российской Федерации;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220F78" w14:textId="5FF144DE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 защите прав потребителей»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B7C01A" w14:textId="048C24DA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19.01.1998 г. № 55 «Об утверждении Правил продажи отдельных видов товаров, перечня товаров длительного пользования, на которые не распространяется требование </w:t>
      </w: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комплектации;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3924AE" w14:textId="1A492CA2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27 сентября 2007 г. № 612 «Об утверждении правил продажи товаров дистанционным способом»;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904E01E" w14:textId="758A7888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21 июля 1997 г. № 918 «Об утверждении правил продажи товаров по образцам»;</w:t>
      </w:r>
      <w:r w:rsidR="00313F54"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D2BECB" w14:textId="775F42D0" w:rsidR="00313F54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13 мая 1997 г. № 575 «Об утверждении Перечня технически сложных товаров, в отношении которых требования потребителя об их замене подлежат удовлетворению в случае обнаружения в товарах существенных недостатков»</w:t>
      </w:r>
    </w:p>
    <w:p w14:paraId="29CD8330" w14:textId="556CF2BE" w:rsidR="00E708AC" w:rsidRPr="0015338D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27 июля 2006 г. № 152-ФЗ «О персональных данных»</w:t>
      </w:r>
    </w:p>
    <w:p w14:paraId="4C2E9B88" w14:textId="77777777" w:rsidR="00E708AC" w:rsidRDefault="00000000" w:rsidP="0015338D">
      <w:pPr>
        <w:numPr>
          <w:ilvl w:val="0"/>
          <w:numId w:val="6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Покупателем - юридическим лицом и Продавцом с момента Акцепта Покупателем Договора регулируются:</w:t>
      </w:r>
    </w:p>
    <w:p w14:paraId="33119B1B" w14:textId="30310347" w:rsidR="00E708AC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Договором;</w:t>
      </w:r>
    </w:p>
    <w:p w14:paraId="45782776" w14:textId="303EAFEC" w:rsidR="00E708AC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кодексом Российской Федерации;</w:t>
      </w:r>
    </w:p>
    <w:p w14:paraId="2D8EACBD" w14:textId="7777777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 и цена Товара.</w:t>
      </w:r>
    </w:p>
    <w:p w14:paraId="5585A474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передает, а Покупатель принимает и оплачивает товары на условиях настоящего Договора.</w:t>
      </w:r>
    </w:p>
    <w:p w14:paraId="0302CF29" w14:textId="4BE7B7AB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Заказанные Товары переходит к Покупателю</w:t>
      </w:r>
      <w:r w:rsidR="001533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D20348" w14:textId="77777777" w:rsidR="00E708AC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курьерской доставки по Москве и Московской области с момента фактической передачи Товара Покупателю и оплаты последним полной стоимости Товара. Риск его случайной гибели или повреждения Товара переходит к Покупателю с момента фактической передачи Товара Покупателю.</w:t>
      </w:r>
    </w:p>
    <w:p w14:paraId="1CD49B28" w14:textId="77777777" w:rsidR="00E708AC" w:rsidRDefault="00000000" w:rsidP="0015338D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Дистанционной продажи для других регионов России право собственности на Заказанные Товары переходит к Покупателю с момента фактической передачи Товара Покупателю и оплаты последним полной стоимости Товара. Риск его случайной гибели или повреждения Товара переходит к Покупателю с момента фактической передачи Товара Транспортной компании.</w:t>
      </w:r>
    </w:p>
    <w:p w14:paraId="23510847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на Товар определяются Продавцом в одностороннем бесспорном порядке и указываются на страницах интернет-магазина, расположенного по интернет-адресу: masterglasses.ru.</w:t>
      </w:r>
    </w:p>
    <w:p w14:paraId="76B74EDA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(стоимость) товара указывается в рублях Российской Федерации и включает в себя налог на добавленную стоимость.</w:t>
      </w:r>
    </w:p>
    <w:p w14:paraId="7158F0D6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(стоимость) Товаров и Услуг на сайте masterglasses.ru действительны на дату (на момент) формирования Заказа и может быть изменены Продавцом в любое время. Цена (стоимость) Товара или Услуги не может быть изменена Продавцом в одностороннем порядке после заказа Товара (Услуги), за исключением случая, установленного п. 3.6.</w:t>
      </w:r>
    </w:p>
    <w:p w14:paraId="610F8A32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осуществляет доставку товаров Покупателю способом и в сроки, которые определяются в порядке, установленном настоящим Договором.</w:t>
      </w:r>
    </w:p>
    <w:p w14:paraId="2C3595BA" w14:textId="77777777" w:rsidR="00E708AC" w:rsidRDefault="00000000" w:rsidP="001533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заказа и оплаты услуг по доставке Товара определен п. 4 настоящего Договора.</w:t>
      </w:r>
    </w:p>
    <w:p w14:paraId="1EBDDA30" w14:textId="77777777" w:rsidR="00E708AC" w:rsidRPr="00313F54" w:rsidRDefault="00000000" w:rsidP="0015338D">
      <w:pPr>
        <w:numPr>
          <w:ilvl w:val="0"/>
          <w:numId w:val="1"/>
        </w:numPr>
        <w:spacing w:before="100" w:beforeAutospacing="1" w:after="240" w:line="240" w:lineRule="auto"/>
        <w:ind w:left="283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заказа и оплаты Товара.</w:t>
      </w:r>
    </w:p>
    <w:p w14:paraId="74682034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оформления заказа Покупателем является безоговорочным фактом принятия Покупателем условий данного Договора. Покупатель, приобретший товар в Интернет-магазине Продавца (оформивший заказ товара), рассматривается как лицо, вступившее с Продавцом в отношения на условиях настоящего Договора.</w:t>
      </w:r>
    </w:p>
    <w:p w14:paraId="59A850A4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Товара осуществляется:</w:t>
      </w:r>
    </w:p>
    <w:p w14:paraId="292A970B" w14:textId="1A4056AF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интернет ресурсе по адресу: masterglasses.ru,</w:t>
      </w:r>
    </w:p>
    <w:p w14:paraId="61F15750" w14:textId="1066ED5D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заказа через службу поддержки клиентов по телефонам: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+7(495)185-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09-85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8(800)301-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11-69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AF7B7F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заказом Товара понимается формирование Заказа и (или) его оплата наличными или безналичными денежными средствами, в зависимости от того, что наступит ранее, при условии Акцепта настоящего Договора.</w:t>
      </w:r>
    </w:p>
    <w:p w14:paraId="21216C0A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и Услуги подлежат оплате по ценам, установленным Продавцом.</w:t>
      </w:r>
    </w:p>
    <w:p w14:paraId="1A3A7841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подлежит оплате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наличный или безналичный расчет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241E11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товара за наличный расчет осуществляется: в момент передачи Товара в пункте самовывоза; путем передачи денежных средств курьеру Продавца или платежному агенту Продавца.</w:t>
      </w:r>
    </w:p>
    <w:p w14:paraId="14A264D2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товара по безналичному расчету осуществляется: путем перечисления безналичных денежных средств на расчетные счета Продавца (при условии указания номера платежного документа Продавца); путем использования электронных средств платежа.</w:t>
      </w:r>
    </w:p>
    <w:p w14:paraId="35027C52" w14:textId="77777777" w:rsidR="00E708AC" w:rsidRDefault="00000000" w:rsidP="0015338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частичной оплате Товара Товар считается оплаченным со дня внесения всей суммы денежных средств в оплату всего приобретенного Товара.</w:t>
      </w:r>
    </w:p>
    <w:p w14:paraId="3B6819D3" w14:textId="7777777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Доставка Товара.</w:t>
      </w:r>
    </w:p>
    <w:p w14:paraId="23B38ACC" w14:textId="3D719B8D" w:rsidR="00E708AC" w:rsidRPr="00313F54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313F54">
        <w:rPr>
          <w:color w:val="000000"/>
        </w:rPr>
        <w:t>Доставка Товара Покупателю осуществляется в сроки, согласованные Сторонами при подтверждении заказа сотрудником Продавца, и условиях</w:t>
      </w:r>
      <w:r w:rsidR="00EB00B1">
        <w:rPr>
          <w:color w:val="000000"/>
        </w:rPr>
        <w:t>,</w:t>
      </w:r>
      <w:r w:rsidRPr="00313F54">
        <w:rPr>
          <w:color w:val="000000"/>
        </w:rPr>
        <w:t xml:space="preserve"> изложенных в настоящем Договоре.</w:t>
      </w:r>
    </w:p>
    <w:p w14:paraId="39E0711A" w14:textId="77777777" w:rsidR="00E708AC" w:rsidRPr="00313F54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313F54">
        <w:rPr>
          <w:color w:val="000000"/>
        </w:rPr>
        <w:t>Стоимость доставки определяются Продавцом в соответствии с тарифами Продавца.</w:t>
      </w:r>
    </w:p>
    <w:p w14:paraId="725FC6BD" w14:textId="77777777" w:rsidR="00E708AC" w:rsidRPr="0015338D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15338D">
        <w:rPr>
          <w:color w:val="000000"/>
        </w:rPr>
        <w:t>При курьерской доставке Товара, Покупатель, оплачивая свой заказ, подтверждает свое согласие с договором Публичной оферты, что так же, означает, что Покупатель не имеет претензий к комплектации заказа, к количеству и к внешнему виду Товара.</w:t>
      </w:r>
    </w:p>
    <w:p w14:paraId="5F5827C3" w14:textId="77777777" w:rsidR="00E708AC" w:rsidRPr="0015338D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15338D">
        <w:rPr>
          <w:color w:val="000000"/>
        </w:rPr>
        <w:t>После получения Заказа претензии к количеству, комплектности и виду Товара не принимаются.</w:t>
      </w:r>
    </w:p>
    <w:p w14:paraId="53FA3B48" w14:textId="77777777" w:rsidR="00E708AC" w:rsidRPr="0015338D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15338D">
        <w:rPr>
          <w:color w:val="000000"/>
        </w:rPr>
        <w:t>Курьерская доставка может быть осуществлена по указанному Покупателем адресу. Передача заказа Покупателю и расчет с Курьером возможен только в зданиях.</w:t>
      </w:r>
    </w:p>
    <w:p w14:paraId="41C11205" w14:textId="77777777" w:rsidR="00E708AC" w:rsidRPr="0015338D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15338D">
        <w:rPr>
          <w:color w:val="000000"/>
        </w:rPr>
        <w:t xml:space="preserve">В случае если курьерская доставка осуществляется в публичном месте (вокзал, парк, магазин, ресторан, торговые центры и </w:t>
      </w:r>
      <w:proofErr w:type="gramStart"/>
      <w:r w:rsidRPr="0015338D">
        <w:rPr>
          <w:color w:val="000000"/>
        </w:rPr>
        <w:t>т.п.</w:t>
      </w:r>
      <w:proofErr w:type="gramEnd"/>
      <w:r w:rsidRPr="0015338D">
        <w:rPr>
          <w:color w:val="000000"/>
        </w:rPr>
        <w:t>), передача заказа и расчет с Курьером возможен только в офисной части, в ином случае, передача заказа может быть осуществлена только после внесения Покупателем 100% предоплаты.</w:t>
      </w:r>
    </w:p>
    <w:p w14:paraId="26DD33FE" w14:textId="460D9F40" w:rsidR="00E708AC" w:rsidRDefault="001832FB" w:rsidP="0015338D">
      <w:pPr>
        <w:pStyle w:val="isselectedend"/>
        <w:numPr>
          <w:ilvl w:val="0"/>
          <w:numId w:val="3"/>
        </w:numPr>
        <w:jc w:val="both"/>
      </w:pPr>
      <w:r w:rsidRPr="0015338D">
        <w:rPr>
          <w:color w:val="000000"/>
        </w:rPr>
        <w:t>Покупателю рекомендуется проверить товар при получении на предмет</w:t>
      </w:r>
      <w:r w:rsidRPr="001832FB">
        <w:t xml:space="preserve"> видимых повреждений, комплектности и соответствия заказу.</w:t>
      </w:r>
      <w:r w:rsidR="0016348A">
        <w:t xml:space="preserve"> Рекомендуемое время</w:t>
      </w:r>
      <w:r>
        <w:t xml:space="preserve"> взаиморасчет</w:t>
      </w:r>
      <w:r w:rsidR="0016348A">
        <w:t>ов</w:t>
      </w:r>
      <w:r>
        <w:t xml:space="preserve"> с Курьером </w:t>
      </w:r>
      <w:r w:rsidR="0016348A">
        <w:t xml:space="preserve">- </w:t>
      </w:r>
      <w:r>
        <w:t>не более 10 минут.</w:t>
      </w:r>
    </w:p>
    <w:p w14:paraId="0F205983" w14:textId="77777777" w:rsidR="00E708AC" w:rsidRPr="0015338D" w:rsidRDefault="00000000" w:rsidP="0015338D">
      <w:pPr>
        <w:pStyle w:val="isselectedend"/>
        <w:numPr>
          <w:ilvl w:val="0"/>
          <w:numId w:val="3"/>
        </w:numPr>
        <w:jc w:val="both"/>
        <w:rPr>
          <w:color w:val="000000"/>
        </w:rPr>
      </w:pPr>
      <w:r w:rsidRPr="0015338D">
        <w:rPr>
          <w:color w:val="000000"/>
        </w:rPr>
        <w:t xml:space="preserve">В случае, если Услуги по доставке Товара не оказаны по вине Покупателя (отсутствие в согласованное время по месту получения Товара, отсутствие возможности обеспечить парковочное место автомобилю курьера, и </w:t>
      </w:r>
      <w:proofErr w:type="gramStart"/>
      <w:r w:rsidRPr="0015338D">
        <w:rPr>
          <w:color w:val="000000"/>
        </w:rPr>
        <w:t>т.п.</w:t>
      </w:r>
      <w:proofErr w:type="gramEnd"/>
      <w:r w:rsidRPr="0015338D">
        <w:rPr>
          <w:color w:val="000000"/>
        </w:rPr>
        <w:t xml:space="preserve">), Продавец вправе требовать их оплаты в полном объеме. Повторный вызов представителей </w:t>
      </w:r>
      <w:r w:rsidRPr="0015338D">
        <w:rPr>
          <w:color w:val="000000"/>
        </w:rPr>
        <w:lastRenderedPageBreak/>
        <w:t>Продавца в целях оказания Услуг по доставке оплачивается Покупателем в соответствии с п. 5.2. настоящего Договора.</w:t>
      </w:r>
    </w:p>
    <w:p w14:paraId="6716BFF1" w14:textId="77777777" w:rsidR="00E708AC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Доставка Товара через ТК. Дистанционная торговля.</w:t>
      </w:r>
    </w:p>
    <w:p w14:paraId="6ECE7A15" w14:textId="026959C2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>Доставка Товара Покупателю осуществляется в сроки, согласованные Сторонами при подтверждении заказа сотрудником Продавца, и условия</w:t>
      </w:r>
      <w:r w:rsidR="00EB00B1">
        <w:rPr>
          <w:color w:val="000000"/>
        </w:rPr>
        <w:t>х</w:t>
      </w:r>
      <w:r w:rsidRPr="0015338D">
        <w:rPr>
          <w:color w:val="000000"/>
        </w:rPr>
        <w:t>, изложенных в настоящем Договоре.</w:t>
      </w:r>
    </w:p>
    <w:p w14:paraId="022E694D" w14:textId="77777777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>Стоимость доставки до терминала ТК (Транспортной Компании) определяются Продавцом в соответствии с тарифами Продавца.</w:t>
      </w:r>
    </w:p>
    <w:p w14:paraId="498A5137" w14:textId="77777777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>Ориентировочная стоимость перевозки товара по России до терминала ТК в городе, указанном клиентом, рассчитывается представителем магазина согласно тарифным калькуляторам на сайтах перевозчиков. Магазин не несет ответственности за тарифы Транспортных компаний. Покупатель может так же самостоятельно запросить у ТК интересующие его тарифы на перевозку.</w:t>
      </w:r>
    </w:p>
    <w:p w14:paraId="5A5A8532" w14:textId="77777777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>При получении Заказа в офисе ТК Покупатель обязан осмотреть товар на предмет:</w:t>
      </w:r>
    </w:p>
    <w:p w14:paraId="5DB4B451" w14:textId="77777777" w:rsidR="00E708AC" w:rsidRDefault="00000000" w:rsidP="0015338D">
      <w:pPr>
        <w:numPr>
          <w:ilvl w:val="1"/>
          <w:numId w:val="8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внешних повреждений упаковки</w:t>
      </w:r>
    </w:p>
    <w:p w14:paraId="78766981" w14:textId="77777777" w:rsidR="00E708AC" w:rsidRDefault="00000000" w:rsidP="0015338D">
      <w:pPr>
        <w:numPr>
          <w:ilvl w:val="1"/>
          <w:numId w:val="8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 вида изделия.</w:t>
      </w:r>
    </w:p>
    <w:p w14:paraId="71BA7125" w14:textId="61A7B2A8" w:rsidR="00E708AC" w:rsidRDefault="00000000" w:rsidP="0015338D">
      <w:pPr>
        <w:numPr>
          <w:ilvl w:val="1"/>
          <w:numId w:val="8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комплектность заказа</w:t>
      </w:r>
    </w:p>
    <w:p w14:paraId="18939F3D" w14:textId="30B7F3C9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>В случае обнаружения в заказе расхождений по количеству, качеству, виду Товара и другим параметрам, необходимо сразу составить акт осмотра в присутствии представителей ТК. После этого необходимо отправить рекламационное письмо на почту</w:t>
      </w:r>
      <w:r w:rsidR="001832FB" w:rsidRPr="0015338D">
        <w:rPr>
          <w:color w:val="000000"/>
        </w:rPr>
        <w:t xml:space="preserve"> info@masterglasses.ru</w:t>
      </w:r>
      <w:r w:rsidRPr="0015338D">
        <w:rPr>
          <w:color w:val="000000"/>
        </w:rPr>
        <w:t>.</w:t>
      </w:r>
      <w:r w:rsidR="001832FB" w:rsidRPr="0015338D">
        <w:rPr>
          <w:color w:val="000000"/>
        </w:rPr>
        <w:t xml:space="preserve"> </w:t>
      </w:r>
      <w:r w:rsidRPr="0015338D">
        <w:rPr>
          <w:color w:val="000000"/>
        </w:rPr>
        <w:t xml:space="preserve">В теме письма написать: "рекламация </w:t>
      </w:r>
      <w:proofErr w:type="spellStart"/>
      <w:proofErr w:type="gramStart"/>
      <w:r w:rsidRPr="0015338D">
        <w:rPr>
          <w:color w:val="000000"/>
        </w:rPr>
        <w:t>id</w:t>
      </w:r>
      <w:proofErr w:type="spellEnd"/>
      <w:r w:rsidRPr="0015338D">
        <w:rPr>
          <w:color w:val="000000"/>
        </w:rPr>
        <w:t>{</w:t>
      </w:r>
      <w:proofErr w:type="gramEnd"/>
      <w:r w:rsidRPr="0015338D">
        <w:rPr>
          <w:color w:val="000000"/>
        </w:rPr>
        <w:t>номер заказа или номер счета}.</w:t>
      </w:r>
      <w:r w:rsidR="001832FB" w:rsidRPr="0015338D">
        <w:rPr>
          <w:color w:val="000000"/>
        </w:rPr>
        <w:t xml:space="preserve"> </w:t>
      </w:r>
      <w:r w:rsidRPr="0015338D">
        <w:rPr>
          <w:color w:val="000000"/>
        </w:rPr>
        <w:t>В тексте письма описать проблему в свободной форме; указать кон</w:t>
      </w:r>
      <w:r w:rsidR="001832FB" w:rsidRPr="0015338D">
        <w:rPr>
          <w:color w:val="000000"/>
        </w:rPr>
        <w:t>тактный</w:t>
      </w:r>
      <w:r w:rsidRPr="0015338D">
        <w:rPr>
          <w:color w:val="000000"/>
        </w:rPr>
        <w:t xml:space="preserve"> телефон</w:t>
      </w:r>
      <w:r w:rsidR="001832FB" w:rsidRPr="0015338D">
        <w:rPr>
          <w:color w:val="000000"/>
        </w:rPr>
        <w:t>, п</w:t>
      </w:r>
      <w:r w:rsidRPr="0015338D">
        <w:rPr>
          <w:color w:val="000000"/>
        </w:rPr>
        <w:t>риложить фотографии</w:t>
      </w:r>
      <w:r w:rsidR="001832FB" w:rsidRPr="0015338D">
        <w:rPr>
          <w:color w:val="000000"/>
        </w:rPr>
        <w:t xml:space="preserve"> и</w:t>
      </w:r>
      <w:r w:rsidRPr="0015338D">
        <w:rPr>
          <w:color w:val="000000"/>
        </w:rPr>
        <w:t xml:space="preserve"> акт осмотра из транспортной компании.</w:t>
      </w:r>
    </w:p>
    <w:p w14:paraId="7250B84E" w14:textId="2A2B12EF" w:rsidR="00E708AC" w:rsidRPr="0015338D" w:rsidRDefault="001832FB" w:rsidP="0015338D">
      <w:pPr>
        <w:pStyle w:val="isselectedend"/>
        <w:numPr>
          <w:ilvl w:val="0"/>
          <w:numId w:val="9"/>
        </w:numPr>
        <w:jc w:val="both"/>
        <w:rPr>
          <w:b/>
          <w:bCs/>
          <w:color w:val="000000"/>
        </w:rPr>
      </w:pPr>
      <w:r w:rsidRPr="0015338D">
        <w:rPr>
          <w:b/>
          <w:bCs/>
          <w:color w:val="000000"/>
        </w:rPr>
        <w:t>Для ускорения рассмотрения вопроса рекомендуем направить фотографии и акт в течение 3 календарных дней</w:t>
      </w:r>
      <w:r w:rsidR="00313F54" w:rsidRPr="0015338D">
        <w:rPr>
          <w:b/>
          <w:bCs/>
          <w:color w:val="000000"/>
        </w:rPr>
        <w:t xml:space="preserve"> после получения Товара</w:t>
      </w:r>
    </w:p>
    <w:p w14:paraId="1DBB7DAD" w14:textId="77777777" w:rsidR="00E708AC" w:rsidRPr="0015338D" w:rsidRDefault="00000000" w:rsidP="0015338D">
      <w:pPr>
        <w:pStyle w:val="isselectedend"/>
        <w:numPr>
          <w:ilvl w:val="0"/>
          <w:numId w:val="9"/>
        </w:numPr>
        <w:jc w:val="both"/>
        <w:rPr>
          <w:color w:val="000000"/>
        </w:rPr>
      </w:pPr>
      <w:r w:rsidRPr="0015338D">
        <w:rPr>
          <w:color w:val="000000"/>
        </w:rPr>
        <w:t xml:space="preserve">В случае, если Услуги по доставке Товара не оказаны по вине Покупателя (отсутствие в согласованное время по месту получения Товара, отсутствие возможности обеспечить парковочное место автомобилю курьера, и </w:t>
      </w:r>
      <w:proofErr w:type="gramStart"/>
      <w:r w:rsidRPr="0015338D">
        <w:rPr>
          <w:color w:val="000000"/>
        </w:rPr>
        <w:t>т.п.</w:t>
      </w:r>
      <w:proofErr w:type="gramEnd"/>
      <w:r w:rsidRPr="0015338D">
        <w:rPr>
          <w:color w:val="000000"/>
        </w:rPr>
        <w:t>), Продавец вправе требовать их оплаты в полном объеме. Повторный вызов представителей Продавца в целях оказания Услуг по доставке оплачивается Покупателем в соответствии с п. 5.2. настоящего Договора.</w:t>
      </w:r>
    </w:p>
    <w:p w14:paraId="3CD11A8F" w14:textId="6D21F5F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Возврат и обмен Товара надлежащего качества.</w:t>
      </w:r>
    </w:p>
    <w:p w14:paraId="7AFBD019" w14:textId="77777777" w:rsidR="000F1E51" w:rsidRDefault="000F1E51" w:rsidP="0015338D">
      <w:pPr>
        <w:pStyle w:val="isselectedend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Возврат Товара надлежащего качества, приобретенного Покупателем дистанционным способом, осуществляется в соответствии со статьей 26.1 Закона Российской Федерации «О защите прав потребителей».</w:t>
      </w:r>
    </w:p>
    <w:p w14:paraId="296B3D01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t>Покупатель вправе отказаться от Товара в любое время до его передачи, а после передачи Товара — в течение срока, установленного законодательством Российской Федерации для отказа от Товара при дистанционном способе его продажи.</w:t>
      </w:r>
    </w:p>
    <w:p w14:paraId="121014D3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t>Если информация о порядке и сроках возврата Товара надлежащего качества не была предоставлена Покупателю в письменной форме в момент доставки Товара, Покупатель вправе отказаться от Товара в срок, установленный законодательством Российской Федерации для такого случая.</w:t>
      </w:r>
    </w:p>
    <w:p w14:paraId="0DFBA4BE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lastRenderedPageBreak/>
        <w:t>Отказ от Товара осуществляется путем направления Продавцу соответствующего заявления любым способом, позволяющим подтвердить факт и дату его направления, в том числе посредством электронной почты, указанной в настоящем Договоре, либо через функционал Интернет-магазина, если такой функционал предусмотрен.</w:t>
      </w:r>
    </w:p>
    <w:p w14:paraId="09EBC872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t>При отказе от Товара Покупатель обязан возвратить Товар Продавцу в порядке, предусмотренном пунктом 7.4 настоящего Договора и законодательством Российской Федерации.</w:t>
      </w:r>
    </w:p>
    <w:p w14:paraId="35757277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t>Покупатель вправе отказаться от Товара надлежащего качества при условии сохранения его товарного вида, потребительских свойств, а также документа, подтверждающего факт и условия покупки Товара, если его наличие предусмотрено законодательством Российской Федерации. Отсутствие у Покупателя такого документа не лишает его возможности ссылаться на другие доказательства приобретения Товара у Продавца.</w:t>
      </w:r>
    </w:p>
    <w:p w14:paraId="75B509C8" w14:textId="77777777" w:rsidR="000F1E51" w:rsidRDefault="000F1E51" w:rsidP="0015338D">
      <w:pPr>
        <w:pStyle w:val="isselectedend"/>
        <w:ind w:left="720"/>
        <w:jc w:val="both"/>
        <w:rPr>
          <w:color w:val="000000"/>
        </w:rPr>
      </w:pPr>
      <w:r>
        <w:rPr>
          <w:color w:val="000000"/>
        </w:rPr>
        <w:t>Покупатель не вправе отказаться от Товара надлежащего качества, если Товар имеет индивидуально-определенные свойства и может быть использован исключительно приобретающим его Покупателем, в случаях, предусмотренных законодательством Российской Федерации.</w:t>
      </w:r>
    </w:p>
    <w:p w14:paraId="3D453398" w14:textId="77777777" w:rsidR="000F1E51" w:rsidRDefault="000F1E51" w:rsidP="0015338D">
      <w:pPr>
        <w:pStyle w:val="a4"/>
        <w:ind w:left="720"/>
        <w:jc w:val="both"/>
        <w:rPr>
          <w:color w:val="000000"/>
        </w:rPr>
      </w:pPr>
      <w:r>
        <w:rPr>
          <w:color w:val="000000"/>
        </w:rPr>
        <w:t>Обмен Товара надлежащего качества осуществляется в случаях и порядке, предусмотренных законодательством Российской Федерации.</w:t>
      </w:r>
    </w:p>
    <w:p w14:paraId="49BD7B7C" w14:textId="517BB21C" w:rsidR="000F1E51" w:rsidRPr="0015338D" w:rsidRDefault="00000000" w:rsidP="0015338D">
      <w:pPr>
        <w:pStyle w:val="isselectedend"/>
        <w:numPr>
          <w:ilvl w:val="0"/>
          <w:numId w:val="5"/>
        </w:numPr>
        <w:jc w:val="both"/>
        <w:rPr>
          <w:color w:val="000000"/>
        </w:rPr>
      </w:pPr>
      <w:r w:rsidRPr="0015338D">
        <w:rPr>
          <w:color w:val="000000"/>
        </w:rPr>
        <w:t>Порядок обмена (возврата) Товара устанавливается Продавцом. При приеме Товара от представителей Продавца, Покупателю необходимо проверить комплектацию и внешний вид Товара, убедиться в том, что Товар соответствует требованиям Покупателя как по потребительским свойствам (цвету, фасону, габаритам), так и по внешнему виду и комплектации, убедиться в наличии Товарного и Кассового чеков. При получении Товара Клиенту необходимо изучить условия, указанные в Акте приема-передачи/Товарном чеке, где он ставит свою подпись о согласии с правилами возврата и обмена Товара. Продавец не производит возврат и обмен Товара по причине отсутствия Товара в упаковке, механических повреждений или некомплекта, если при приемке Покупатель не осматривал Товар, не вскрывал упаковку с товаром.</w:t>
      </w:r>
    </w:p>
    <w:p w14:paraId="4B3E1AA0" w14:textId="5178C15D" w:rsidR="000F1E51" w:rsidRPr="0015338D" w:rsidRDefault="000F1E51" w:rsidP="0015338D">
      <w:pPr>
        <w:pStyle w:val="isselectedend"/>
        <w:numPr>
          <w:ilvl w:val="0"/>
          <w:numId w:val="5"/>
        </w:numPr>
        <w:jc w:val="both"/>
        <w:rPr>
          <w:color w:val="000000"/>
        </w:rPr>
      </w:pPr>
      <w:r w:rsidRPr="0015338D">
        <w:rPr>
          <w:color w:val="000000"/>
        </w:rPr>
        <w:t>Возврат денежных средств при предъявлении Покупателем требования об отказе от договора купли-продажи Товара ненадлежащего качества осуществляется Продавцом по адресу пункта г. Москва, ул. Маршала Рыбалко, 2, 1 этаж, пом. 80. в срок, установленный статьей 22 Закона Российской Федерации «О защите прав потребителей», если иной срок не установлен законодательством Российской Федерации.</w:t>
      </w:r>
    </w:p>
    <w:p w14:paraId="28904F55" w14:textId="77777777" w:rsidR="000F1E51" w:rsidRPr="0015338D" w:rsidRDefault="000F1E51" w:rsidP="0015338D">
      <w:pPr>
        <w:pStyle w:val="isselectedend"/>
        <w:ind w:left="720"/>
        <w:jc w:val="both"/>
        <w:rPr>
          <w:color w:val="000000"/>
        </w:rPr>
      </w:pPr>
      <w:r w:rsidRPr="0015338D">
        <w:rPr>
          <w:color w:val="000000"/>
        </w:rPr>
        <w:t>При необходимости проведения проверки качества Товара или экспертизы для установления причин возникновения недостатка такая проверка или экспертиза проводится в порядке и сроки, установленные законодательством Российской Федерации, и не приостанавливает и не продлевает установленный законом срок удовлетворения требования Покупателя о возврате денежных средств.</w:t>
      </w:r>
    </w:p>
    <w:p w14:paraId="4340363D" w14:textId="77777777" w:rsidR="000F1E51" w:rsidRPr="0015338D" w:rsidRDefault="000F1E51" w:rsidP="0015338D">
      <w:pPr>
        <w:pStyle w:val="isselectedend"/>
        <w:ind w:left="720"/>
        <w:jc w:val="both"/>
        <w:rPr>
          <w:color w:val="000000"/>
        </w:rPr>
      </w:pPr>
      <w:r w:rsidRPr="0015338D">
        <w:rPr>
          <w:color w:val="000000"/>
        </w:rPr>
        <w:t>Возврат денежных средств производится тем же способом, которым была произведена оплата Товара, если иной способ не согласован с Покупателем и не противоречит законодательству Российской Федерации.</w:t>
      </w:r>
    </w:p>
    <w:p w14:paraId="5F8450DB" w14:textId="4AB846AB" w:rsidR="00E708AC" w:rsidRPr="0015338D" w:rsidRDefault="00000000" w:rsidP="0015338D">
      <w:pPr>
        <w:pStyle w:val="isselectedend"/>
        <w:ind w:left="720"/>
        <w:jc w:val="both"/>
        <w:rPr>
          <w:color w:val="000000"/>
        </w:rPr>
      </w:pPr>
      <w:r w:rsidRPr="0015338D">
        <w:rPr>
          <w:color w:val="000000"/>
        </w:rPr>
        <w:lastRenderedPageBreak/>
        <w:t>В случае, если товар поврежден по вине Покупателя или в качестве возврата/обмена передан</w:t>
      </w:r>
      <w:r w:rsidR="000F1E51" w:rsidRPr="0015338D">
        <w:rPr>
          <w:color w:val="000000"/>
        </w:rPr>
        <w:t xml:space="preserve"> не тот </w:t>
      </w:r>
      <w:r w:rsidRPr="0015338D">
        <w:rPr>
          <w:color w:val="000000"/>
        </w:rPr>
        <w:t>Товар, который был приобретен у Продавца, денежные средства не возвращаются.</w:t>
      </w:r>
    </w:p>
    <w:p w14:paraId="01E236DF" w14:textId="77777777" w:rsidR="000F1E51" w:rsidRPr="000F1E51" w:rsidRDefault="000F1E51" w:rsidP="00313F54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Покупателя от Товара надлежащего качества, приобретенного дистанционным способом, Продавец возвращает Покупателю уплаченную за Товар денежную сумму в срок и порядке, установленных пунктом 4 статьи 26.1 Закона Российской Федерации «О защите прав потребителей».</w:t>
      </w:r>
    </w:p>
    <w:p w14:paraId="5E5FC122" w14:textId="173AB11E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осуществляется после получения Продавцом возвращаемого Товара либо получения от Покупателя подтверждения отправки Товара, если это предусмотрено законодательством Российской Федерации, с учетом установленного законом срока возврата денежных средств</w:t>
      </w:r>
      <w:r w:rsidR="00E60DEA" w:rsidRPr="00E60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60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предъявления требования о возврате</w:t>
      </w: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811112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возврате Товара надлежащего качества Продавец возвращает Покупателю уплаченную за Товар денежную сумму, за исключением расходов Продавца на доставку возвращенного Покупателем Товара от Покупателя, в размере, предусмотренном законодательством Российской Федерации.</w:t>
      </w:r>
    </w:p>
    <w:p w14:paraId="6478903E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возвратить Товар Продавцу по адресу и способом, указанным Продавцом, либо передать Товар представителю Продавца, если такой способ возврата предложен Продавцом.</w:t>
      </w:r>
    </w:p>
    <w:p w14:paraId="004276EA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Покупателя по возврату Товара Продавцу несет Покупатель, если иное не предусмотрено законодательством Российской Федерации или настоящим Договором.</w:t>
      </w:r>
    </w:p>
    <w:p w14:paraId="10D8A110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момента передачи возвращаемого Товара Продавцу либо указанному им лицу риск его случайной гибели или случайного повреждения несет сторона, на которой такой риск лежит в соответствии с законодательством Российской Федерации.</w:t>
      </w:r>
    </w:p>
    <w:p w14:paraId="61A7A32D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возвращенного Товара может осуществляться Продавцом для установления его состояния и соответствия условиям возврата, предусмотренным законодательством Российской Федерации. Проведение такого осмотра не является самостоятельным основанием для увеличения установленного законом срока возврата денежных средств.</w:t>
      </w:r>
    </w:p>
    <w:p w14:paraId="772BDEAD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осуществляется тем же способом, которым была произведена оплата Товара, если иной способ не согласован с Покупателем и не противоречит законодательству Российской Федерации.</w:t>
      </w:r>
    </w:p>
    <w:p w14:paraId="690A8363" w14:textId="77777777" w:rsidR="000F1E51" w:rsidRPr="000F1E51" w:rsidRDefault="000F1E51" w:rsidP="000F1E51">
      <w:pPr>
        <w:tabs>
          <w:tab w:val="left" w:pos="709"/>
        </w:tabs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настоящего пункта не ограничивают права Покупателя, установленные Законом Российской Федерации «О защите прав потребителей» и иными нормативными правовыми актами Российской Федерации.</w:t>
      </w:r>
    </w:p>
    <w:p w14:paraId="2304A754" w14:textId="77777777" w:rsidR="00E708AC" w:rsidRDefault="00000000" w:rsidP="00313F54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обменом (возвратом) Товара, в соответствии с настоящим разделом, несет Покупатель.</w:t>
      </w:r>
    </w:p>
    <w:p w14:paraId="049404E1" w14:textId="77777777" w:rsidR="00E708AC" w:rsidRDefault="00000000" w:rsidP="00313F54">
      <w:pPr>
        <w:numPr>
          <w:ilvl w:val="0"/>
          <w:numId w:val="5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сроки на Товары определяются изготовителями (производителями) и исчисляются с момента передачи Товара Покупателю, если иной порядок исчисления гарантийных сроков не установлен изготовителем (производителем).</w:t>
      </w:r>
    </w:p>
    <w:p w14:paraId="3D8BEA87" w14:textId="77777777" w:rsidR="00E708AC" w:rsidRDefault="00E70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11F20" w14:textId="1B130966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на товар и условия гарантийного обслуживания.</w:t>
      </w:r>
    </w:p>
    <w:p w14:paraId="1503DF8D" w14:textId="77777777" w:rsidR="00E708AC" w:rsidRDefault="000000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сроки на Товары определяются изготовителями (производителями) и исчисляются с момента передачи Товара Покупателю, если иной порядок исчисления гарантийных сроков не установлен изготовителем (производителем).</w:t>
      </w:r>
    </w:p>
    <w:p w14:paraId="50A3DE4B" w14:textId="77777777" w:rsidR="00E708AC" w:rsidRDefault="000000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товаром ненадлежащего качества подразумевается товар, который неисправен и не может обеспечить исполнение своих функциональных качеств, а также имеющий недостатки, которые возникли по причине неправильного хранения или производственного брака.</w:t>
      </w:r>
    </w:p>
    <w:p w14:paraId="3993B452" w14:textId="7C42F877" w:rsidR="00E708AC" w:rsidRDefault="000000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и комплектность товара, а также комплектность всего заказа должны быть проверены получателем в момент получения товара. После получения заказа претензии к внешним дефектам товара, его количеству, комплектности и товарному виду не принимаются</w:t>
      </w:r>
      <w:r w:rsidR="0016348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скрытых недостатков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7975CB" w14:textId="77777777" w:rsidR="00E708AC" w:rsidRDefault="000000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на товар не распространяется на следующие случаи:</w:t>
      </w:r>
    </w:p>
    <w:p w14:paraId="38A8DBF1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повреждены какие-либо защитные знаки фирмы-производителя или фирмы-продавца: стикеры, наклейки, голограммы, пломбы и др.;</w:t>
      </w:r>
    </w:p>
    <w:p w14:paraId="410A754E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серийные номера на изделиях или их маркировка не соответствуют сведениям, обозначенным в гарантийном талоне;</w:t>
      </w:r>
    </w:p>
    <w:p w14:paraId="4943197C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подверглись ремонту неуполномоченными лицами с нарушением требований производителя и норм техники безопасности;</w:t>
      </w:r>
    </w:p>
    <w:p w14:paraId="2E359652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вызваны изменениями вследствие применения товара с целью, не соответствующей установленной сфере применения данного товара, указанной в руководстве по эксплуатации;</w:t>
      </w:r>
    </w:p>
    <w:p w14:paraId="58D48D52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повреждено или вышло из строя в связи с нарушением правил и условий эксплуатации, хранения и транспортировки;</w:t>
      </w:r>
    </w:p>
    <w:p w14:paraId="6D3E7234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повреждено вследствие природных стихий, пожаров, наводнений, землетрясений, бытовых факторов и прочих ситуаций, не зависящих от продавца;</w:t>
      </w:r>
    </w:p>
    <w:p w14:paraId="0FB038EB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имеет выраженные механические и/или электрические повреждения, полученные в результате каких-либо действий покупателя, либо сторонних лиц;</w:t>
      </w:r>
    </w:p>
    <w:p w14:paraId="768444CB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вызваны использованием расходных материалов, не соответствующих требованиям эксплуатации;</w:t>
      </w:r>
    </w:p>
    <w:p w14:paraId="4B500D24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дефект изделия вызван некомпетентными, халатными действиями Покупателя или иных третьих лиц;</w:t>
      </w:r>
    </w:p>
    <w:p w14:paraId="5914FF69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цветовых характеристик поверхности изделия вследствие воздействия на него светового излучения;</w:t>
      </w:r>
    </w:p>
    <w:p w14:paraId="1597371D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обратимых или необратимых изменений поверхности изделия, связанных с его интенсивной эксплуатацией.</w:t>
      </w:r>
    </w:p>
    <w:p w14:paraId="652A1073" w14:textId="719D765F" w:rsidR="00E708AC" w:rsidRDefault="002E3E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требований при обнаружении недостатков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DD3451" w14:textId="788FBFA3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недостатка Товара Покупатель вправе предъявить Продавцу требования, предусмотренные законодательством Российской Федерации о защите прав потребителей. Рекомендуемый порядок предъявления требований: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видимых дефектов, сфотографировать дефект (бракованное место) и выслать на адрес Продавца по электронной почте фотографии, подтверждающие факт наличия дефектов товара (не менее трех фотографий с разных ракурсов и расстояний). На одной из фотографий изделие должно быть сфотографировано целиком</w:t>
      </w: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аполнить утвержденный Продавцом бланк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рекламации и направить его по электронной почте info@masterglasses.ru Продавцу</w:t>
      </w: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братиться в отдел рекламаций к менеджеру по браку: info@masterglasses.ru, тема письма "Рекламация, название модели".</w:t>
      </w: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темы письма: "Рекламация, заказ 123456, некомплект".</w:t>
      </w:r>
    </w:p>
    <w:p w14:paraId="23F5F9A0" w14:textId="77777777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требования Покупателя Продавец вправе провести проверку качества Товара, а при возникновении спора о причинах возникновения недостатка — провести экспертизу Товара в порядке и в сроки, установленные законодательством Российской Федерации. Проведение проверки качества или экспертизы не приостанавливает и не продлевает установленный законом срок удовлетворения соответствующего требования Покупателя.</w:t>
      </w:r>
    </w:p>
    <w:p w14:paraId="2E76412C" w14:textId="77777777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удовлетворения требования Покупателя определяется в зависимости от заявленного требования и исчисляется со дня его предъявления:</w:t>
      </w:r>
    </w:p>
    <w:p w14:paraId="09AF0ADB" w14:textId="77777777" w:rsidR="00456601" w:rsidRDefault="00456601" w:rsidP="00456601">
      <w:pPr>
        <w:pStyle w:val="isselectedend"/>
        <w:ind w:left="1440"/>
        <w:rPr>
          <w:color w:val="000000"/>
        </w:rPr>
      </w:pPr>
      <w:r>
        <w:rPr>
          <w:color w:val="000000"/>
        </w:rPr>
        <w:t>— требование о безвозмездном устранении недостатков Товара удовлетворяется в срок, установленный законодательством Российской Федерации, если иной срок не согласован сторонами в письменной форме в предусмотренных законом случаях;</w:t>
      </w:r>
    </w:p>
    <w:p w14:paraId="1B402D2E" w14:textId="77777777" w:rsidR="00456601" w:rsidRDefault="00456601" w:rsidP="00456601">
      <w:pPr>
        <w:pStyle w:val="isselectedend"/>
        <w:ind w:left="1440"/>
        <w:rPr>
          <w:color w:val="000000"/>
        </w:rPr>
      </w:pPr>
      <w:r>
        <w:rPr>
          <w:color w:val="000000"/>
        </w:rPr>
        <w:t>— требование о замене Товара с недостатками удовлетворяется в срок, установленный законодательством Российской Федерации. В случае необходимости дополнительной проверки качества Товара срок замены определяется в соответствии с законодательством Российской Федерации;</w:t>
      </w:r>
    </w:p>
    <w:p w14:paraId="08120B57" w14:textId="77777777" w:rsidR="00456601" w:rsidRDefault="00456601" w:rsidP="00456601">
      <w:pPr>
        <w:pStyle w:val="isselectedend"/>
        <w:ind w:left="1440"/>
        <w:rPr>
          <w:color w:val="000000"/>
        </w:rPr>
      </w:pPr>
      <w:r>
        <w:rPr>
          <w:color w:val="000000"/>
        </w:rPr>
        <w:t>— требование о соразмерном уменьшении покупной цены, возмещении расходов на устранение недостатков Товара либо возврате уплаченной за Товар денежной суммы удовлетворяется в срок, установленный законодательством Российской Федерации.</w:t>
      </w:r>
    </w:p>
    <w:p w14:paraId="3749C2FA" w14:textId="77777777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предъявлении требования о возврате денежных средств, замене Товара, устранении недостатков либо ином предусмотренном законом требовании Продавец вправе потребовать предоставления Товара для проведения проверки качества, если это необходимо для рассмотрения требования. Порядок и расходы по доставке Товара определяются законодательством Российской Федерации.</w:t>
      </w:r>
    </w:p>
    <w:p w14:paraId="23C9B768" w14:textId="77777777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проверки качества или экспертизы будет установлено, что недостаток возник вследствие обстоятельств, за которые Продавец не отвечает, Покупатель обязан возместить Продавцу расходы на проведение экспертизы, а также связанные с ее проведением расходы в случаях и порядке, предусмотренных законодательством Российской Федерации.</w:t>
      </w:r>
    </w:p>
    <w:p w14:paraId="0C8DC84E" w14:textId="77777777" w:rsidR="00456601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предъявленному требованию доводится до Покупателя в установленном законом порядке. Отказ в удовлетворении требования Покупателя должен быть мотивирован и не лишает Покупателя права использовать иные способы защиты, предусмотренные законодательством Российской Федерации.</w:t>
      </w:r>
    </w:p>
    <w:p w14:paraId="5995D2D7" w14:textId="20D8FF5A" w:rsidR="00E708AC" w:rsidRPr="00ED01CE" w:rsidRDefault="00456601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настоящего пункта не ограничивают права Покупателя, установленные Законом Российской Федерации «О защите прав потребителей» и иными нормативными правовыми актами Российской Федерации.</w:t>
      </w:r>
    </w:p>
    <w:p w14:paraId="63C665C2" w14:textId="77777777" w:rsidR="00E708AC" w:rsidRPr="00313F54" w:rsidRDefault="00000000" w:rsidP="00313F54">
      <w:pPr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условия, условия разрешения споров, ответственность сторон.</w:t>
      </w:r>
    </w:p>
    <w:p w14:paraId="4D3AB3A5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несет ответственность за вручение заказанного Товара любому из указанных им в Заказе лиц. Продавец не обязан удостоверяться в наличии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принимающих Товар лиц, если они указаны в Заказе в качестве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получателей. Продавец вправе отказаться от вручения заказанного Товара лицам, не указанным в Заказе либо требовать подтвердить свои полномочия. Однако Продавец или его представитель не несет ответственность за передачу Товара лицу, названному в качестве получателя, если указанные в Заказе реквизиты Покупателя или получателя являются достаточными (по выбору Покупателя) для идентификации Покупателя или получателя в качестве надлежащего лица. Покупатель полностью несет ответственность за достоверность указанных им сведений.</w:t>
      </w:r>
    </w:p>
    <w:p w14:paraId="600A978F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Акцепта настоящего Договора Покупатель дает согласие на обработку Продавцом персональных данных Покупателя, указанных при оформлении заказа в целях исполнения обязательств по настоящему Договору.</w:t>
      </w:r>
    </w:p>
    <w:p w14:paraId="116521E4" w14:textId="7767C5BE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направлять сообщения</w:t>
      </w:r>
      <w:r w:rsidR="00EB00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 информацию о специальных предложениях, акциях, изменениях цен, условий продажи, приглашений на участие в опросах, а также иной информацией по средствам SMS на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Покупателя, а также посредств</w:t>
      </w:r>
      <w:r w:rsidR="00ED01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электронной почты на адрес электронной почты Покупателя.</w:t>
      </w:r>
    </w:p>
    <w:p w14:paraId="6FD1F29B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сведения, указанные Покупателем в Заказе, считаются достоверными и исходящими непосредственно от Покупателя. Покупатель несет все риски и убытки, связанные с размещением им недостоверных (неверных) данных при формировании Заказа и не вправе ссылаться на их недостоверность при возникновении спора с Продавцом.</w:t>
      </w:r>
    </w:p>
    <w:p w14:paraId="645508C9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связанные с исполнением настоящего договора, подлежат рассмотрению и разрешению в порядке, установленном законодательством.</w:t>
      </w:r>
    </w:p>
    <w:p w14:paraId="2D3EF730" w14:textId="1E09C218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если Покупателем является индивидуальный предприниматель или юридическое лицо, предварительный досудебный порядок является обязательным. Претензия, касающаяся заключения, изменения, исполнения или расторжения настоящего Договора, должна быть заявлена потерпевшей стороной в течение 10 (десяти) дней со дня возникновения соответствующего обстоятельства. Претензия, заявленная потерпевшей стороной, должна быть рассмотрена в течение 10 (десяти) дней со дня ее получения. При недостижении соглашения, соответствующий спор подлежит передаче для рассмотрения и разрешения в Арбитражном суде г. Москвы.</w:t>
      </w:r>
    </w:p>
    <w:p w14:paraId="639DC30E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условий настоящего Договора стороны несут ответственность в соответствии с законодательством Российской Федерации.</w:t>
      </w:r>
    </w:p>
    <w:p w14:paraId="3650C907" w14:textId="77777777" w:rsidR="00E708AC" w:rsidRDefault="00000000" w:rsidP="00ED01CE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разделов настоящего Договора служат исключительно для удобства изложения текста и не должны использоваться для толкования настоящего Договора.</w:t>
      </w:r>
    </w:p>
    <w:p w14:paraId="543CDC52" w14:textId="77777777" w:rsidR="00E708AC" w:rsidRPr="00EB00B1" w:rsidRDefault="00E708AC" w:rsidP="00ED01CE">
      <w:pPr>
        <w:pStyle w:val="a5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708AC" w:rsidRPr="00EB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0605B4" w14:textId="77777777" w:rsidR="00550F63" w:rsidRDefault="00550F63">
      <w:pPr>
        <w:spacing w:line="240" w:lineRule="auto"/>
      </w:pPr>
      <w:r>
        <w:separator/>
      </w:r>
    </w:p>
  </w:endnote>
  <w:endnote w:type="continuationSeparator" w:id="0">
    <w:p w14:paraId="77EF1ACA" w14:textId="77777777" w:rsidR="00550F63" w:rsidRDefault="00550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5A73E2" w14:textId="77777777" w:rsidR="00550F63" w:rsidRDefault="00550F63">
      <w:pPr>
        <w:spacing w:after="0"/>
      </w:pPr>
      <w:r>
        <w:separator/>
      </w:r>
    </w:p>
  </w:footnote>
  <w:footnote w:type="continuationSeparator" w:id="0">
    <w:p w14:paraId="3B159D7C" w14:textId="77777777" w:rsidR="00550F63" w:rsidRDefault="00550F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612117"/>
    <w:multiLevelType w:val="multilevel"/>
    <w:tmpl w:val="152852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D4D727D"/>
    <w:multiLevelType w:val="multilevel"/>
    <w:tmpl w:val="488020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52852B3"/>
    <w:multiLevelType w:val="multilevel"/>
    <w:tmpl w:val="152852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07677AF"/>
    <w:multiLevelType w:val="multilevel"/>
    <w:tmpl w:val="488020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91054BA"/>
    <w:multiLevelType w:val="multilevel"/>
    <w:tmpl w:val="152852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BED2B5B"/>
    <w:multiLevelType w:val="multilevel"/>
    <w:tmpl w:val="3BED2B5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8802017"/>
    <w:multiLevelType w:val="multilevel"/>
    <w:tmpl w:val="488020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DA45B86"/>
    <w:multiLevelType w:val="multilevel"/>
    <w:tmpl w:val="488020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0DB365C"/>
    <w:multiLevelType w:val="multilevel"/>
    <w:tmpl w:val="50DB36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66395E98"/>
    <w:multiLevelType w:val="hybridMultilevel"/>
    <w:tmpl w:val="70E0DBA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0370379">
    <w:abstractNumId w:val="5"/>
  </w:num>
  <w:num w:numId="2" w16cid:durableId="1966883991">
    <w:abstractNumId w:val="6"/>
  </w:num>
  <w:num w:numId="3" w16cid:durableId="1603567251">
    <w:abstractNumId w:val="2"/>
    <w:lvlOverride w:ilvl="0">
      <w:startOverride w:val="1"/>
    </w:lvlOverride>
  </w:num>
  <w:num w:numId="4" w16cid:durableId="1585457073">
    <w:abstractNumId w:val="8"/>
  </w:num>
  <w:num w:numId="5" w16cid:durableId="642008803">
    <w:abstractNumId w:val="0"/>
  </w:num>
  <w:num w:numId="6" w16cid:durableId="1629779300">
    <w:abstractNumId w:val="7"/>
  </w:num>
  <w:num w:numId="7" w16cid:durableId="1164052534">
    <w:abstractNumId w:val="3"/>
  </w:num>
  <w:num w:numId="8" w16cid:durableId="2139640006">
    <w:abstractNumId w:val="1"/>
  </w:num>
  <w:num w:numId="9" w16cid:durableId="655037819">
    <w:abstractNumId w:val="4"/>
  </w:num>
  <w:num w:numId="10" w16cid:durableId="197501433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080"/>
    <w:rsid w:val="0009222E"/>
    <w:rsid w:val="000D1C92"/>
    <w:rsid w:val="000F1E51"/>
    <w:rsid w:val="0013251F"/>
    <w:rsid w:val="0015338D"/>
    <w:rsid w:val="0016348A"/>
    <w:rsid w:val="001832FB"/>
    <w:rsid w:val="002E3E03"/>
    <w:rsid w:val="00313F54"/>
    <w:rsid w:val="00415FE3"/>
    <w:rsid w:val="00456601"/>
    <w:rsid w:val="004C1BB7"/>
    <w:rsid w:val="004C6879"/>
    <w:rsid w:val="004F7058"/>
    <w:rsid w:val="00540015"/>
    <w:rsid w:val="00550F63"/>
    <w:rsid w:val="00563E1E"/>
    <w:rsid w:val="005B4EA6"/>
    <w:rsid w:val="00767C50"/>
    <w:rsid w:val="00840B7C"/>
    <w:rsid w:val="00871E8A"/>
    <w:rsid w:val="008B50BC"/>
    <w:rsid w:val="00A56592"/>
    <w:rsid w:val="00AC258F"/>
    <w:rsid w:val="00BF6BB4"/>
    <w:rsid w:val="00BF7318"/>
    <w:rsid w:val="00C17F34"/>
    <w:rsid w:val="00C7052D"/>
    <w:rsid w:val="00C91080"/>
    <w:rsid w:val="00C9390B"/>
    <w:rsid w:val="00D873C8"/>
    <w:rsid w:val="00DA34A0"/>
    <w:rsid w:val="00E60DEA"/>
    <w:rsid w:val="00E67EC4"/>
    <w:rsid w:val="00E708AC"/>
    <w:rsid w:val="00EB00B1"/>
    <w:rsid w:val="00ED01CE"/>
    <w:rsid w:val="00F14884"/>
    <w:rsid w:val="05FB3397"/>
    <w:rsid w:val="5B18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88CC63"/>
  <w15:docId w15:val="{49FE9FCF-57B3-1840-A08E-0B187CDB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32F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832FB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45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3731</Words>
  <Characters>21271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t2330</cp:lastModifiedBy>
  <cp:revision>3</cp:revision>
  <dcterms:created xsi:type="dcterms:W3CDTF">2026-08-12T20:37:00Z</dcterms:created>
  <dcterms:modified xsi:type="dcterms:W3CDTF">2026-08-12T20:46:00Z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B01AEEC3B5144AB982A4839243590D99</vt:lpwstr>
  </property>
</Properties>
</file>